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ОДБ.01 Русский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BB4E01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BB4E01" w:rsidRPr="00BB4E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15.0</w:t>
      </w:r>
      <w:r w:rsidR="00BB4E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1.05 Сварщик ручной и частично </w:t>
      </w:r>
      <w:bookmarkStart w:id="0" w:name="_GoBack"/>
      <w:bookmarkEnd w:id="0"/>
      <w:r w:rsidR="00BB4E01" w:rsidRPr="00BB4E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механизированной сварки (наплавки)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5F7526" w:rsidP="005F7526">
      <w:pPr>
        <w:shd w:val="clear" w:color="auto" w:fill="FFFFFF"/>
        <w:spacing w:after="10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учебной дисциплины ОДБ.01 Русский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«Русский язык»,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5F752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ОБД.01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направлено на достижение следующих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ОДБ.01 Русский язык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всеми видами речевой деятельности: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чтением (пониманием), говорением, письмом;</w:t>
      </w:r>
    </w:p>
    <w:p w:rsidR="005F7526" w:rsidRPr="005F7526" w:rsidRDefault="005F7526" w:rsidP="005F7526">
      <w:pPr>
        <w:widowControl w:val="0"/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proofErr w:type="gram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proofErr w:type="gram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5F7526" w:rsidRPr="005F7526" w:rsidRDefault="005F7526" w:rsidP="005F7526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F7526" w:rsidRPr="005F7526" w:rsidRDefault="005F7526" w:rsidP="005F7526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5F7526" w:rsidRPr="005F7526" w:rsidRDefault="005F7526" w:rsidP="005F7526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5F7526" w:rsidRPr="005F7526" w:rsidRDefault="005F7526" w:rsidP="005F7526">
      <w:pPr>
        <w:widowControl w:val="0"/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7526" w:rsidRPr="005F7526" w:rsidRDefault="005F7526" w:rsidP="005F7526">
      <w:pPr>
        <w:widowControl w:val="0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их в речевой практике;</w:t>
      </w:r>
    </w:p>
    <w:p w:rsidR="005F7526" w:rsidRPr="005F7526" w:rsidRDefault="005F7526" w:rsidP="005F7526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5F7526" w:rsidRPr="005F7526" w:rsidRDefault="005F7526" w:rsidP="005F7526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F7526" w:rsidRPr="005F7526" w:rsidRDefault="005F7526" w:rsidP="005F7526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F7526" w:rsidRPr="005F7526" w:rsidRDefault="005F7526" w:rsidP="005F7526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F7526" w:rsidRPr="005F7526" w:rsidRDefault="005F7526" w:rsidP="005F752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 и историко-культурный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текста;</w:t>
      </w:r>
    </w:p>
    <w:p w:rsidR="005F7526" w:rsidRPr="005F7526" w:rsidRDefault="005F7526" w:rsidP="005F7526">
      <w:pPr>
        <w:widowControl w:val="0"/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личностного восприятия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понимания;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ОДБ.01 Русский язык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F7526" w:rsidRPr="005F7526" w:rsidRDefault="005F7526" w:rsidP="005F7526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родного языка как основы успешной социализации личности;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F7526" w:rsidRPr="005F7526" w:rsidRDefault="005F7526" w:rsidP="005F7526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5F7526" w:rsidRPr="005F7526" w:rsidRDefault="005F7526" w:rsidP="005F752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F7526" w:rsidRPr="005F7526" w:rsidRDefault="005F7526" w:rsidP="005F75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Язык и речь. Функциональные стили речи 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2. Фонетика, орфоэпия,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Лексикология и фразеология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4. </w:t>
      </w:r>
      <w:proofErr w:type="spellStart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словообразование,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Морфология и орфография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 Синтаксис и пунктуация.</w:t>
      </w:r>
    </w:p>
    <w:p w:rsidR="002B54C5" w:rsidRPr="002B54C5" w:rsidRDefault="00F9061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>Вид промежуточной аттестации – Итоговая аттестация в форме экзамена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2B54C5"/>
    <w:rsid w:val="004216E6"/>
    <w:rsid w:val="005F7526"/>
    <w:rsid w:val="00702B58"/>
    <w:rsid w:val="00814AAF"/>
    <w:rsid w:val="00BB4E0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39CC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2022-03-01T07:30:00Z</dcterms:modified>
</cp:coreProperties>
</file>